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68" w:rsidRPr="004204D6" w:rsidRDefault="004204D6" w:rsidP="00185D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4D6">
        <w:rPr>
          <w:rFonts w:ascii="Times New Roman" w:hAnsi="Times New Roman" w:cs="Times New Roman"/>
          <w:b/>
          <w:sz w:val="24"/>
          <w:szCs w:val="24"/>
        </w:rPr>
        <w:t>Результаты опроса «</w:t>
      </w:r>
      <w:r w:rsidR="00AE4565">
        <w:rPr>
          <w:rFonts w:ascii="Times New Roman" w:hAnsi="Times New Roman" w:cs="Times New Roman"/>
          <w:b/>
          <w:sz w:val="24"/>
          <w:szCs w:val="24"/>
        </w:rPr>
        <w:t>Школа молодых ученых</w:t>
      </w:r>
      <w:r w:rsidRPr="004204D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204D6" w:rsidRDefault="004204D6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4D6">
        <w:rPr>
          <w:rFonts w:ascii="Times New Roman" w:hAnsi="Times New Roman" w:cs="Times New Roman"/>
          <w:sz w:val="24"/>
          <w:szCs w:val="24"/>
        </w:rPr>
        <w:t xml:space="preserve">С 1 июля </w:t>
      </w:r>
      <w:r w:rsidR="00AE4565">
        <w:rPr>
          <w:rFonts w:ascii="Times New Roman" w:hAnsi="Times New Roman" w:cs="Times New Roman"/>
          <w:sz w:val="24"/>
          <w:szCs w:val="24"/>
        </w:rPr>
        <w:t xml:space="preserve">по 2 июля </w:t>
      </w:r>
      <w:r w:rsidRPr="004204D6">
        <w:rPr>
          <w:rFonts w:ascii="Times New Roman" w:hAnsi="Times New Roman" w:cs="Times New Roman"/>
          <w:sz w:val="24"/>
          <w:szCs w:val="24"/>
        </w:rPr>
        <w:t xml:space="preserve">Координационным советом по делам молодежи в научной и образовательной сферах Совета при Президенте Российской Федерации по науке и образованию проводился опрос, посвященный </w:t>
      </w:r>
      <w:r w:rsidR="00AE4565">
        <w:rPr>
          <w:rFonts w:ascii="Times New Roman" w:hAnsi="Times New Roman" w:cs="Times New Roman"/>
          <w:sz w:val="24"/>
          <w:szCs w:val="24"/>
        </w:rPr>
        <w:t xml:space="preserve">новому проекту </w:t>
      </w:r>
      <w:proofErr w:type="spellStart"/>
      <w:r w:rsidR="00AE4565">
        <w:rPr>
          <w:rFonts w:ascii="Times New Roman" w:hAnsi="Times New Roman" w:cs="Times New Roman"/>
          <w:sz w:val="24"/>
          <w:szCs w:val="24"/>
        </w:rPr>
        <w:t>КорСовета</w:t>
      </w:r>
      <w:proofErr w:type="spellEnd"/>
      <w:r w:rsidR="00AE4565">
        <w:rPr>
          <w:rFonts w:ascii="Times New Roman" w:hAnsi="Times New Roman" w:cs="Times New Roman"/>
          <w:sz w:val="24"/>
          <w:szCs w:val="24"/>
        </w:rPr>
        <w:t xml:space="preserve"> – Школе молодых ученых</w:t>
      </w:r>
      <w:r w:rsidRPr="004204D6">
        <w:rPr>
          <w:rFonts w:ascii="Times New Roman" w:hAnsi="Times New Roman" w:cs="Times New Roman"/>
          <w:sz w:val="24"/>
          <w:szCs w:val="24"/>
        </w:rPr>
        <w:t>.</w:t>
      </w:r>
    </w:p>
    <w:p w:rsidR="00AE4565" w:rsidRPr="004204D6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был направлен на выявление заинтересованности молодых ученых в школе, целью которой является содействие развитию компетенций молодых ученых для эффективной реализации профессиональной научно-исследовательской деятельности.</w:t>
      </w:r>
    </w:p>
    <w:p w:rsidR="004204D6" w:rsidRDefault="004204D6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4D6">
        <w:rPr>
          <w:rFonts w:ascii="Times New Roman" w:hAnsi="Times New Roman" w:cs="Times New Roman"/>
          <w:sz w:val="24"/>
          <w:szCs w:val="24"/>
        </w:rPr>
        <w:t>Резул</w:t>
      </w:r>
      <w:r w:rsidR="00AE4565">
        <w:rPr>
          <w:rFonts w:ascii="Times New Roman" w:hAnsi="Times New Roman" w:cs="Times New Roman"/>
          <w:sz w:val="24"/>
          <w:szCs w:val="24"/>
        </w:rPr>
        <w:t>ьтаты опроса были представлены 3</w:t>
      </w:r>
      <w:r w:rsidRPr="004204D6">
        <w:rPr>
          <w:rFonts w:ascii="Times New Roman" w:hAnsi="Times New Roman" w:cs="Times New Roman"/>
          <w:sz w:val="24"/>
          <w:szCs w:val="24"/>
        </w:rPr>
        <w:t xml:space="preserve"> июля на </w:t>
      </w:r>
      <w:proofErr w:type="spellStart"/>
      <w:r w:rsidR="00AE4565">
        <w:rPr>
          <w:rFonts w:ascii="Times New Roman" w:hAnsi="Times New Roman" w:cs="Times New Roman"/>
          <w:sz w:val="24"/>
          <w:szCs w:val="24"/>
        </w:rPr>
        <w:t>форсайт</w:t>
      </w:r>
      <w:proofErr w:type="spellEnd"/>
      <w:r w:rsidR="00AE4565">
        <w:rPr>
          <w:rFonts w:ascii="Times New Roman" w:hAnsi="Times New Roman" w:cs="Times New Roman"/>
          <w:sz w:val="24"/>
          <w:szCs w:val="24"/>
        </w:rPr>
        <w:t>-</w:t>
      </w:r>
      <w:r w:rsidRPr="004204D6">
        <w:rPr>
          <w:rFonts w:ascii="Times New Roman" w:hAnsi="Times New Roman" w:cs="Times New Roman"/>
          <w:sz w:val="24"/>
          <w:szCs w:val="24"/>
        </w:rPr>
        <w:t>сессии «</w:t>
      </w:r>
      <w:r w:rsidR="00AE4565">
        <w:rPr>
          <w:rFonts w:ascii="Times New Roman" w:hAnsi="Times New Roman" w:cs="Times New Roman"/>
          <w:sz w:val="24"/>
          <w:szCs w:val="24"/>
        </w:rPr>
        <w:t xml:space="preserve">Научи ученого: презентация нового проекта </w:t>
      </w:r>
      <w:proofErr w:type="spellStart"/>
      <w:r w:rsidR="00AE4565">
        <w:rPr>
          <w:rFonts w:ascii="Times New Roman" w:hAnsi="Times New Roman" w:cs="Times New Roman"/>
          <w:sz w:val="24"/>
          <w:szCs w:val="24"/>
        </w:rPr>
        <w:t>КорСовета</w:t>
      </w:r>
      <w:proofErr w:type="spellEnd"/>
      <w:r w:rsidRPr="004204D6">
        <w:rPr>
          <w:rFonts w:ascii="Times New Roman" w:hAnsi="Times New Roman" w:cs="Times New Roman"/>
          <w:sz w:val="24"/>
          <w:szCs w:val="24"/>
        </w:rPr>
        <w:t xml:space="preserve">» </w:t>
      </w:r>
      <w:r w:rsidRPr="004204D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4204D6">
        <w:rPr>
          <w:rFonts w:ascii="Times New Roman" w:hAnsi="Times New Roman" w:cs="Times New Roman"/>
          <w:sz w:val="24"/>
          <w:szCs w:val="24"/>
        </w:rPr>
        <w:t xml:space="preserve"> Всероссийского Съезда советов молодых ученых и студенческих научных обществ. </w:t>
      </w:r>
      <w:r w:rsidR="00AE4565">
        <w:rPr>
          <w:rFonts w:ascii="Times New Roman" w:hAnsi="Times New Roman" w:cs="Times New Roman"/>
          <w:sz w:val="24"/>
          <w:szCs w:val="24"/>
        </w:rPr>
        <w:t>В рамках второй части мероприятия молодые ученые смогли также принять участие в проектировании программы и различных этапов школы молодых ученых.</w:t>
      </w:r>
    </w:p>
    <w:p w:rsidR="00826E3D" w:rsidRP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 xml:space="preserve">В опросе приняли участие 45 мужчин и 86 женщин (131 человек). Средний возраст респондентов составил 30 лет. Из них 79 человек без ученой степени, 49 кандидатов наук и 3 доктора наук. </w:t>
      </w:r>
      <w:r>
        <w:rPr>
          <w:rFonts w:ascii="Times New Roman" w:hAnsi="Times New Roman" w:cs="Times New Roman"/>
          <w:sz w:val="24"/>
          <w:szCs w:val="24"/>
        </w:rPr>
        <w:t xml:space="preserve">Большинство респондентов – представители гуманитарных, социальных и инженерных наук. </w:t>
      </w:r>
      <w:r w:rsidRPr="00AE4565">
        <w:rPr>
          <w:rFonts w:ascii="Times New Roman" w:hAnsi="Times New Roman" w:cs="Times New Roman"/>
          <w:sz w:val="24"/>
          <w:szCs w:val="24"/>
        </w:rPr>
        <w:t>60% процентов занимаются наукой больше 5 лет. 69% активно участвуют в деятельности СМУ и СНО</w:t>
      </w:r>
      <w:r w:rsidRPr="00AE4565">
        <w:rPr>
          <w:rFonts w:ascii="Times New Roman" w:hAnsi="Times New Roman" w:cs="Times New Roman"/>
          <w:sz w:val="24"/>
          <w:szCs w:val="24"/>
        </w:rPr>
        <w:t>.</w:t>
      </w:r>
    </w:p>
    <w:p w:rsidR="0008494C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Большая часть опрошенных уже имеет образование и занимается научной деятельностью. </w:t>
      </w:r>
    </w:p>
    <w:p w:rsidR="00AE4565" w:rsidRP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Актуальность школы для ученых региона, который представляет респондент, состав</w:t>
      </w:r>
      <w:r>
        <w:rPr>
          <w:rFonts w:ascii="Times New Roman" w:hAnsi="Times New Roman" w:cs="Times New Roman"/>
          <w:sz w:val="24"/>
          <w:szCs w:val="24"/>
        </w:rPr>
        <w:t>ила</w:t>
      </w:r>
      <w:r w:rsidRPr="00AE4565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.9 по 10-балльной </w:t>
      </w:r>
      <w:r w:rsidRPr="00AE4565">
        <w:rPr>
          <w:rFonts w:ascii="Times New Roman" w:hAnsi="Times New Roman" w:cs="Times New Roman"/>
          <w:sz w:val="24"/>
          <w:szCs w:val="24"/>
        </w:rPr>
        <w:t>шкале.</w:t>
      </w:r>
    </w:p>
    <w:p w:rsidR="00AE4565" w:rsidRP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требность в развитии </w:t>
      </w:r>
      <w:r w:rsidR="00185D41">
        <w:rPr>
          <w:rFonts w:ascii="Times New Roman" w:hAnsi="Times New Roman" w:cs="Times New Roman"/>
          <w:sz w:val="24"/>
          <w:szCs w:val="24"/>
        </w:rPr>
        <w:t>компетенций</w:t>
      </w:r>
      <w:r w:rsidRPr="00AE4565">
        <w:rPr>
          <w:rFonts w:ascii="Times New Roman" w:hAnsi="Times New Roman" w:cs="Times New Roman"/>
          <w:sz w:val="24"/>
          <w:szCs w:val="24"/>
        </w:rPr>
        <w:t>, необходимых для успешной научной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у респондентов составила 8.2 по 10-балльной </w:t>
      </w:r>
      <w:r w:rsidRPr="00AE4565">
        <w:rPr>
          <w:rFonts w:ascii="Times New Roman" w:hAnsi="Times New Roman" w:cs="Times New Roman"/>
          <w:sz w:val="24"/>
          <w:szCs w:val="24"/>
        </w:rPr>
        <w:t>шкале.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молодых ученых предпочитают очный формат обучения.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4565">
        <w:rPr>
          <w:rFonts w:ascii="Times New Roman" w:hAnsi="Times New Roman" w:cs="Times New Roman"/>
          <w:sz w:val="24"/>
          <w:szCs w:val="24"/>
        </w:rPr>
        <w:t>Офлайн-занятия (лекции, семинары, мастер-классы) – 56%;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Онлайн-занятия (лекции, семинары, мастер-классы) – 12%;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Видеоматериалы – 8%;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Аудио и подкасты – 4%;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Текстовый формат – 8%;</w:t>
      </w:r>
    </w:p>
    <w:p w:rsidR="00AE4565" w:rsidRP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Не имеет значения – 8%.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Предпочитаемая форма занятий</w:t>
      </w:r>
      <w:r>
        <w:rPr>
          <w:rFonts w:ascii="Times New Roman" w:hAnsi="Times New Roman" w:cs="Times New Roman"/>
          <w:sz w:val="24"/>
          <w:szCs w:val="24"/>
        </w:rPr>
        <w:t xml:space="preserve"> – мастер класс (59%), на втором месте тренинг (29%) и на третьем – панельные дискуссии (8%). Респонденты могли также предложить свои варианты форм обучения.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76% респондентов участвовали в подобных мероприятиях: им понравилис</w:t>
      </w:r>
      <w:r w:rsidR="00185D41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Pr="00AE4565">
        <w:rPr>
          <w:rFonts w:ascii="Times New Roman" w:hAnsi="Times New Roman" w:cs="Times New Roman"/>
          <w:sz w:val="24"/>
          <w:szCs w:val="24"/>
        </w:rPr>
        <w:t>практикоориентированные</w:t>
      </w:r>
      <w:proofErr w:type="spellEnd"/>
      <w:r w:rsidRPr="00AE4565">
        <w:rPr>
          <w:rFonts w:ascii="Times New Roman" w:hAnsi="Times New Roman" w:cs="Times New Roman"/>
          <w:sz w:val="24"/>
          <w:szCs w:val="24"/>
        </w:rPr>
        <w:t xml:space="preserve"> занятия на научных школах, компетентн</w:t>
      </w:r>
      <w:r>
        <w:rPr>
          <w:rFonts w:ascii="Times New Roman" w:hAnsi="Times New Roman" w:cs="Times New Roman"/>
          <w:sz w:val="24"/>
          <w:szCs w:val="24"/>
        </w:rPr>
        <w:t xml:space="preserve">ость спикеров, общение. Тем не </w:t>
      </w:r>
      <w:r w:rsidRPr="00AE4565">
        <w:rPr>
          <w:rFonts w:ascii="Times New Roman" w:hAnsi="Times New Roman" w:cs="Times New Roman"/>
          <w:sz w:val="24"/>
          <w:szCs w:val="24"/>
        </w:rPr>
        <w:t>менее, иногда мероприятия приносили мало пользы из-за неакту</w:t>
      </w:r>
      <w:r>
        <w:rPr>
          <w:rFonts w:ascii="Times New Roman" w:hAnsi="Times New Roman" w:cs="Times New Roman"/>
          <w:sz w:val="24"/>
          <w:szCs w:val="24"/>
        </w:rPr>
        <w:t>альности материалов и способов их представления.</w:t>
      </w:r>
      <w:r w:rsidRPr="00AE4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 xml:space="preserve">Навыки, которым хотели бы обучиться респонденты в первую очередь: 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Навыки управления научными и на</w:t>
      </w:r>
      <w:r>
        <w:rPr>
          <w:rFonts w:ascii="Times New Roman" w:hAnsi="Times New Roman" w:cs="Times New Roman"/>
          <w:sz w:val="24"/>
          <w:szCs w:val="24"/>
        </w:rPr>
        <w:t>учно-технологическими проектами;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Навыки управления научным коллективом;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Навыки подготовки заявок на гранты и конкурсы;</w:t>
      </w:r>
    </w:p>
    <w:p w:rsidR="00AE4565" w:rsidRP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lastRenderedPageBreak/>
        <w:t>- Навыки коммерциализации результатов исследований.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молодых ученых </w:t>
      </w:r>
      <w:r w:rsidRPr="00AE4565">
        <w:rPr>
          <w:rFonts w:ascii="Times New Roman" w:hAnsi="Times New Roman" w:cs="Times New Roman"/>
          <w:sz w:val="24"/>
          <w:szCs w:val="24"/>
        </w:rPr>
        <w:t>интересуют темы: 1) международное сотрудн</w:t>
      </w:r>
      <w:r>
        <w:rPr>
          <w:rFonts w:ascii="Times New Roman" w:hAnsi="Times New Roman" w:cs="Times New Roman"/>
          <w:sz w:val="24"/>
          <w:szCs w:val="24"/>
        </w:rPr>
        <w:t xml:space="preserve">ичество, 2) научная политика и </w:t>
      </w:r>
      <w:r w:rsidR="00185D41">
        <w:rPr>
          <w:rFonts w:ascii="Times New Roman" w:hAnsi="Times New Roman" w:cs="Times New Roman"/>
          <w:sz w:val="24"/>
          <w:szCs w:val="24"/>
        </w:rPr>
        <w:t xml:space="preserve">администрирование, </w:t>
      </w:r>
      <w:r w:rsidRPr="00AE4565">
        <w:rPr>
          <w:rFonts w:ascii="Times New Roman" w:hAnsi="Times New Roman" w:cs="Times New Roman"/>
          <w:sz w:val="24"/>
          <w:szCs w:val="24"/>
        </w:rPr>
        <w:t>3) социальные льготы молодого учен</w:t>
      </w:r>
      <w:r>
        <w:rPr>
          <w:rFonts w:ascii="Times New Roman" w:hAnsi="Times New Roman" w:cs="Times New Roman"/>
          <w:sz w:val="24"/>
          <w:szCs w:val="24"/>
        </w:rPr>
        <w:t xml:space="preserve">ого, 4) работа с грантами и 5) </w:t>
      </w:r>
      <w:r w:rsidRPr="00AE4565">
        <w:rPr>
          <w:rFonts w:ascii="Times New Roman" w:hAnsi="Times New Roman" w:cs="Times New Roman"/>
          <w:sz w:val="24"/>
          <w:szCs w:val="24"/>
        </w:rPr>
        <w:t>выстраивание карьерного трека в науке.</w:t>
      </w:r>
    </w:p>
    <w:p w:rsidR="00AE4565" w:rsidRP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Наиболее популярные спикеры, которых респонденты хотели бы видеть на Школе молодых ученых:</w:t>
      </w:r>
    </w:p>
    <w:p w:rsidR="00AE4565" w:rsidRP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AE4565">
        <w:rPr>
          <w:rFonts w:ascii="Times New Roman" w:hAnsi="Times New Roman" w:cs="Times New Roman"/>
          <w:sz w:val="24"/>
          <w:szCs w:val="24"/>
        </w:rPr>
        <w:t>Аузан</w:t>
      </w:r>
      <w:proofErr w:type="spellEnd"/>
      <w:r w:rsidRPr="00AE4565">
        <w:rPr>
          <w:rFonts w:ascii="Times New Roman" w:hAnsi="Times New Roman" w:cs="Times New Roman"/>
          <w:sz w:val="24"/>
          <w:szCs w:val="24"/>
        </w:rPr>
        <w:t xml:space="preserve"> Александр Александрович;</w:t>
      </w:r>
    </w:p>
    <w:p w:rsidR="00AE4565" w:rsidRP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AE4565">
        <w:rPr>
          <w:rFonts w:ascii="Times New Roman" w:hAnsi="Times New Roman" w:cs="Times New Roman"/>
          <w:sz w:val="24"/>
          <w:szCs w:val="24"/>
        </w:rPr>
        <w:t>Дробышевский</w:t>
      </w:r>
      <w:proofErr w:type="spellEnd"/>
      <w:r w:rsidRPr="00AE4565">
        <w:rPr>
          <w:rFonts w:ascii="Times New Roman" w:hAnsi="Times New Roman" w:cs="Times New Roman"/>
          <w:sz w:val="24"/>
          <w:szCs w:val="24"/>
        </w:rPr>
        <w:t xml:space="preserve"> Станислав Владимирович;</w:t>
      </w:r>
    </w:p>
    <w:p w:rsidR="00AE4565" w:rsidRP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AE4565">
        <w:rPr>
          <w:rFonts w:ascii="Times New Roman" w:hAnsi="Times New Roman" w:cs="Times New Roman"/>
          <w:sz w:val="24"/>
          <w:szCs w:val="24"/>
        </w:rPr>
        <w:t>Мажуга</w:t>
      </w:r>
      <w:proofErr w:type="spellEnd"/>
      <w:r w:rsidRPr="00AE4565">
        <w:rPr>
          <w:rFonts w:ascii="Times New Roman" w:hAnsi="Times New Roman" w:cs="Times New Roman"/>
          <w:sz w:val="24"/>
          <w:szCs w:val="24"/>
        </w:rPr>
        <w:t xml:space="preserve"> Александр Георгиевич;</w:t>
      </w:r>
    </w:p>
    <w:p w:rsidR="00AE4565" w:rsidRP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 xml:space="preserve"> 4) Марченков Никита Владимирович;</w:t>
      </w:r>
    </w:p>
    <w:p w:rsidR="00AE4565" w:rsidRP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 xml:space="preserve"> 5) Фальков Валерий Николаевич.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 xml:space="preserve">Самые популярные ответы на вопрос “Благодаря участию в школе я/мне…”: 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Приобрел знания, навыки, компетенции;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Получил вдохновение и мотивацию, желание дальше заниматься наукой;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Защитил кандидатскую или докторскую диссертацию;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Начал руководить коллективом/проектом/грантом;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Получил поддержку сообщества;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Овладел навыками поиска индустриальных партнеров;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>- Вырос финансово;</w:t>
      </w:r>
    </w:p>
    <w:p w:rsidR="00AE4565" w:rsidRDefault="00AE4565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65">
        <w:rPr>
          <w:rFonts w:ascii="Times New Roman" w:hAnsi="Times New Roman" w:cs="Times New Roman"/>
          <w:sz w:val="24"/>
          <w:szCs w:val="24"/>
        </w:rPr>
        <w:t xml:space="preserve">- Наладил связи и </w:t>
      </w:r>
      <w:proofErr w:type="spellStart"/>
      <w:r w:rsidRPr="00AE4565">
        <w:rPr>
          <w:rFonts w:ascii="Times New Roman" w:hAnsi="Times New Roman" w:cs="Times New Roman"/>
          <w:sz w:val="24"/>
          <w:szCs w:val="24"/>
        </w:rPr>
        <w:t>коллаборации</w:t>
      </w:r>
      <w:proofErr w:type="spellEnd"/>
      <w:r w:rsidRPr="00AE4565">
        <w:rPr>
          <w:rFonts w:ascii="Times New Roman" w:hAnsi="Times New Roman" w:cs="Times New Roman"/>
          <w:sz w:val="24"/>
          <w:szCs w:val="24"/>
        </w:rPr>
        <w:t xml:space="preserve"> с единомышленниками из разных отраслей науки.</w:t>
      </w:r>
    </w:p>
    <w:p w:rsidR="00185D41" w:rsidRDefault="00185D41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результаты согласуются с планом реализации школы молодых ученых и также будут учтены в дальнейшем. Исходя из полученных результатов можно сделать вывод, что Всероссийская школа молодых ученых – это актуальный проект, который необходим молодым ученым нашей стране. Мы благодарим всех респондентов и участников сессии, внесших свой личный вклад в планирование школы.</w:t>
      </w:r>
      <w:bookmarkStart w:id="0" w:name="_GoBack"/>
      <w:bookmarkEnd w:id="0"/>
    </w:p>
    <w:p w:rsidR="00185D41" w:rsidRPr="004204D6" w:rsidRDefault="00185D41" w:rsidP="00185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Следите за новостями, чтобы принять участие в данном проекте!</w:t>
      </w:r>
    </w:p>
    <w:sectPr w:rsidR="00185D41" w:rsidRPr="0042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D1FDA"/>
    <w:multiLevelType w:val="hybridMultilevel"/>
    <w:tmpl w:val="2C9A7DBE"/>
    <w:lvl w:ilvl="0" w:tplc="44E46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0D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29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8C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CC1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8F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A5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C7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4E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F3767D"/>
    <w:multiLevelType w:val="hybridMultilevel"/>
    <w:tmpl w:val="F55E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3392C"/>
    <w:multiLevelType w:val="hybridMultilevel"/>
    <w:tmpl w:val="0D1E986C"/>
    <w:lvl w:ilvl="0" w:tplc="0EF63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86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02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41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8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6B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E3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2D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4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D6"/>
    <w:rsid w:val="0001650C"/>
    <w:rsid w:val="0008494C"/>
    <w:rsid w:val="00161868"/>
    <w:rsid w:val="00185D41"/>
    <w:rsid w:val="004204D6"/>
    <w:rsid w:val="00826E3D"/>
    <w:rsid w:val="00A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442E4-40C3-4A35-ABBF-9377995E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990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4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0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1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0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19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6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37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3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6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9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2025-07-17T13:06:00Z</dcterms:created>
  <dcterms:modified xsi:type="dcterms:W3CDTF">2025-07-17T14:13:00Z</dcterms:modified>
</cp:coreProperties>
</file>